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04" w:rsidRPr="00CD2D1C" w:rsidRDefault="00E07304" w:rsidP="00E07304">
      <w:pPr>
        <w:pStyle w:val="2"/>
        <w:jc w:val="center"/>
        <w:rPr>
          <w:b/>
        </w:rPr>
      </w:pPr>
      <w:r w:rsidRPr="00CD2D1C">
        <w:rPr>
          <w:b/>
        </w:rPr>
        <w:t xml:space="preserve">ГРАФИК ПРОВЕДЕНИЯ </w:t>
      </w:r>
      <w:r>
        <w:rPr>
          <w:b/>
        </w:rPr>
        <w:t xml:space="preserve">В </w:t>
      </w:r>
      <w:r w:rsidRPr="00143111">
        <w:rPr>
          <w:b/>
          <w:sz w:val="36"/>
          <w:szCs w:val="36"/>
          <w:lang w:val="en-US"/>
        </w:rPr>
        <w:t>IV</w:t>
      </w:r>
      <w:r w:rsidRPr="00CD2D1C">
        <w:rPr>
          <w:b/>
        </w:rPr>
        <w:t xml:space="preserve"> </w:t>
      </w:r>
      <w:r>
        <w:rPr>
          <w:b/>
        </w:rPr>
        <w:t>КВАРТАЛЕ</w:t>
      </w:r>
      <w:r w:rsidRPr="00CD2D1C">
        <w:rPr>
          <w:b/>
        </w:rPr>
        <w:t xml:space="preserve"> </w:t>
      </w:r>
      <w:r w:rsidRPr="00143111">
        <w:rPr>
          <w:b/>
          <w:sz w:val="36"/>
          <w:szCs w:val="36"/>
        </w:rPr>
        <w:t>2016</w:t>
      </w:r>
      <w:r w:rsidRPr="00CD2D1C">
        <w:rPr>
          <w:b/>
        </w:rPr>
        <w:t xml:space="preserve"> </w:t>
      </w:r>
      <w:r>
        <w:rPr>
          <w:b/>
        </w:rPr>
        <w:t>ГОДА</w:t>
      </w:r>
      <w:r w:rsidRPr="00CD2D1C">
        <w:rPr>
          <w:b/>
        </w:rPr>
        <w:t xml:space="preserve">  </w:t>
      </w:r>
    </w:p>
    <w:p w:rsidR="00E07304" w:rsidRPr="006B6445" w:rsidRDefault="00E07304" w:rsidP="00E07304">
      <w:pPr>
        <w:pStyle w:val="2"/>
        <w:ind w:firstLine="0"/>
        <w:jc w:val="center"/>
        <w:rPr>
          <w:b/>
        </w:rPr>
      </w:pPr>
      <w:r w:rsidRPr="00CD2D1C">
        <w:rPr>
          <w:b/>
        </w:rPr>
        <w:t>СЕМИНАРОВ ДЛЯ НАЛОГОПЛАТЕЛЬЩИКОВ, ОРГАНИЗУЕМЫХ  МЕЖРА</w:t>
      </w:r>
      <w:r>
        <w:rPr>
          <w:b/>
        </w:rPr>
        <w:t>ЙОННОЙ ИНСПЕКЦИЕЙ ФНС РОССИИ № 5</w:t>
      </w:r>
    </w:p>
    <w:p w:rsidR="00E07304" w:rsidRPr="00E07304" w:rsidRDefault="00E07304" w:rsidP="00E07304">
      <w:pPr>
        <w:pStyle w:val="2"/>
        <w:jc w:val="center"/>
        <w:rPr>
          <w:b/>
        </w:rPr>
      </w:pPr>
      <w:r w:rsidRPr="00CD2D1C">
        <w:rPr>
          <w:b/>
        </w:rPr>
        <w:t xml:space="preserve"> ПО ИВАНОВСКОЙ ОБЛАСТИ</w:t>
      </w:r>
      <w:bookmarkStart w:id="0" w:name="_GoBack"/>
      <w:bookmarkEnd w:id="0"/>
    </w:p>
    <w:p w:rsidR="00E07304" w:rsidRDefault="00E073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044"/>
        <w:gridCol w:w="1559"/>
        <w:gridCol w:w="1503"/>
        <w:gridCol w:w="2006"/>
      </w:tblGrid>
      <w:tr w:rsidR="00E07304" w:rsidTr="00E07304">
        <w:tc>
          <w:tcPr>
            <w:tcW w:w="459" w:type="dxa"/>
            <w:shd w:val="clear" w:color="auto" w:fill="auto"/>
          </w:tcPr>
          <w:p w:rsidR="00E07304" w:rsidRDefault="00E07304" w:rsidP="0073194E">
            <w:pPr>
              <w:jc w:val="both"/>
            </w:pPr>
            <w:r>
              <w:t>№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ТЕМА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ВРЕМЯ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b/>
                <w:sz w:val="24"/>
                <w:szCs w:val="24"/>
              </w:rPr>
              <w:t>МЕСТО  ПРОВЕДЕНИЯ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Состав отчетности за  3 квартал 2016 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.  Способы представлени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я отчетности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07.10.201</w:t>
            </w:r>
            <w:r w:rsidRPr="00E07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расчета сумм налога на доходы физических лиц, исчисленных и удержанных налоговым агентом по итогам  9 месяцев 2016 г.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14.10.201</w:t>
            </w:r>
            <w:r w:rsidRPr="00E07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 w:rsidRPr="00E07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- сервисов и </w:t>
            </w:r>
            <w:proofErr w:type="spellStart"/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 через Интернет.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19.10 .2016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Операционный зал инспекции.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Порядок заполнения налоговой декларации по налогу на имущество юридических лиц по итогам 3 квартала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26.10.2016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Новый  порядок применения ККТ.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«Патентная система налогообложения»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 w:rsidRPr="00E07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- сервисов и </w:t>
            </w:r>
            <w:proofErr w:type="spellStart"/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07304">
              <w:rPr>
                <w:rFonts w:ascii="Times New Roman" w:hAnsi="Times New Roman" w:cs="Times New Roman"/>
                <w:sz w:val="24"/>
                <w:szCs w:val="24"/>
              </w:rPr>
              <w:t xml:space="preserve"> через Интернет.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Упрощенная система налогообложения.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30.11.2016.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  <w:tr w:rsidR="00E07304" w:rsidTr="00E07304">
        <w:tc>
          <w:tcPr>
            <w:tcW w:w="459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44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Новый  порядок применения ККТ.</w:t>
            </w:r>
          </w:p>
        </w:tc>
        <w:tc>
          <w:tcPr>
            <w:tcW w:w="1559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1503" w:type="dxa"/>
            <w:shd w:val="clear" w:color="auto" w:fill="auto"/>
          </w:tcPr>
          <w:p w:rsidR="00E07304" w:rsidRPr="00E07304" w:rsidRDefault="00E07304" w:rsidP="00E0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06" w:type="dxa"/>
            <w:shd w:val="clear" w:color="auto" w:fill="auto"/>
          </w:tcPr>
          <w:p w:rsidR="00E07304" w:rsidRPr="00E07304" w:rsidRDefault="00E07304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4">
              <w:rPr>
                <w:rFonts w:ascii="Times New Roman" w:hAnsi="Times New Roman" w:cs="Times New Roman"/>
                <w:sz w:val="24"/>
                <w:szCs w:val="24"/>
              </w:rPr>
              <w:t>Операционный зал инспекции</w:t>
            </w:r>
          </w:p>
        </w:tc>
      </w:tr>
    </w:tbl>
    <w:p w:rsidR="00E07304" w:rsidRDefault="00E07304"/>
    <w:sectPr w:rsidR="00E0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04"/>
    <w:rsid w:val="00333A13"/>
    <w:rsid w:val="00E0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E0730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E07304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1"/>
    <w:basedOn w:val="a"/>
    <w:autoRedefine/>
    <w:rsid w:val="00E0730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E0730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E07304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1"/>
    <w:basedOn w:val="a"/>
    <w:autoRedefine/>
    <w:rsid w:val="00E0730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D5B6-B561-4312-A9F7-E6EEEC9C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2016-10-03T09:01:00Z</dcterms:created>
  <dcterms:modified xsi:type="dcterms:W3CDTF">2016-10-03T09:05:00Z</dcterms:modified>
</cp:coreProperties>
</file>